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8353D" w14:textId="77777777" w:rsidR="000F1796" w:rsidRDefault="000F179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55AF1C02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>Amendment</w:t>
      </w:r>
      <w:r w:rsidR="008114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 </w:t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 Council Bill No. </w:t>
      </w:r>
      <w:r w:rsidR="003250E4">
        <w:rPr>
          <w:rFonts w:ascii="Times New Roman" w:eastAsia="Times New Roman" w:hAnsi="Times New Roman" w:cs="Times New Roman"/>
          <w:b/>
          <w:bCs/>
          <w:sz w:val="24"/>
          <w:szCs w:val="24"/>
        </w:rPr>
        <w:t>63-2019</w:t>
      </w:r>
    </w:p>
    <w:p w14:paraId="39D25112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7CEFF0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</w:t>
      </w:r>
    </w:p>
    <w:p w14:paraId="580DA034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</w:t>
      </w:r>
    </w:p>
    <w:p w14:paraId="1DC7D8D0" w14:textId="77777777" w:rsidR="00B42C56" w:rsidRDefault="00B42C56" w:rsidP="009244B8">
      <w:pPr>
        <w:widowControl w:val="0"/>
        <w:suppressLineNumbers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BY: </w:t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250E4">
        <w:rPr>
          <w:rFonts w:ascii="Times New Roman" w:eastAsia="Times New Roman" w:hAnsi="Times New Roman" w:cs="Times New Roman"/>
          <w:b/>
          <w:bCs/>
          <w:sz w:val="24"/>
          <w:szCs w:val="24"/>
        </w:rPr>
        <w:t>Christiana Mercer Rigby</w:t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3250E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250E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>Legislative Day</w:t>
      </w:r>
      <w:r w:rsidR="003250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1140A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</w:p>
    <w:p w14:paraId="16D568F3" w14:textId="77777777" w:rsidR="00B428DD" w:rsidRDefault="00B428DD" w:rsidP="009244B8">
      <w:pPr>
        <w:widowControl w:val="0"/>
        <w:suppressLineNumbers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27ED66" w14:textId="77777777" w:rsidR="00B42C56" w:rsidRPr="00B42C56" w:rsidRDefault="00B42C56" w:rsidP="009244B8">
      <w:pPr>
        <w:widowControl w:val="0"/>
        <w:suppressLineNumbers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="008E59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="003250E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250E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Date: </w:t>
      </w:r>
      <w:r w:rsidR="0081140A">
        <w:rPr>
          <w:rFonts w:ascii="Times New Roman" w:eastAsia="Times New Roman" w:hAnsi="Times New Roman" w:cs="Times New Roman"/>
          <w:b/>
          <w:bCs/>
          <w:sz w:val="24"/>
          <w:szCs w:val="24"/>
        </w:rPr>
        <w:t>December 2, 2019</w:t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                       </w:t>
      </w:r>
    </w:p>
    <w:p w14:paraId="5ACB2198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2C56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u w:val="single"/>
        </w:rPr>
        <w:t>.</w:t>
      </w:r>
    </w:p>
    <w:p w14:paraId="3DD49F42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EE750E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0D57E6" w14:textId="77777777" w:rsidR="00B42C56" w:rsidRPr="00761B43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2C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Amendment No. </w:t>
      </w:r>
      <w:r w:rsidR="0081140A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55F20D23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EED7D9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DB7B66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42C56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B428DD">
        <w:rPr>
          <w:rFonts w:ascii="Times New Roman" w:eastAsia="Times New Roman" w:hAnsi="Times New Roman" w:cs="Times New Roman"/>
          <w:i/>
          <w:iCs/>
          <w:sz w:val="24"/>
          <w:szCs w:val="24"/>
        </w:rPr>
        <w:t>This amendment</w:t>
      </w:r>
      <w:r w:rsidR="00C053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2F68B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alters </w:t>
      </w:r>
      <w:r w:rsidR="009B1F87">
        <w:rPr>
          <w:rFonts w:ascii="Times New Roman" w:eastAsia="Times New Roman" w:hAnsi="Times New Roman" w:cs="Times New Roman"/>
          <w:i/>
          <w:iCs/>
          <w:sz w:val="24"/>
          <w:szCs w:val="24"/>
        </w:rPr>
        <w:t>certain</w:t>
      </w:r>
      <w:r w:rsidR="002F68B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9B1F87">
        <w:rPr>
          <w:rFonts w:ascii="Times New Roman" w:eastAsia="Times New Roman" w:hAnsi="Times New Roman" w:cs="Times New Roman"/>
          <w:i/>
          <w:iCs/>
          <w:sz w:val="24"/>
          <w:szCs w:val="24"/>
        </w:rPr>
        <w:t>criteria relating to the permitted access along a scenic road that</w:t>
      </w:r>
      <w:r w:rsidR="002F68B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31868">
        <w:rPr>
          <w:rFonts w:ascii="Times New Roman" w:eastAsia="Times New Roman" w:hAnsi="Times New Roman" w:cs="Times New Roman"/>
          <w:i/>
          <w:iCs/>
          <w:sz w:val="24"/>
          <w:szCs w:val="24"/>
        </w:rPr>
        <w:t>the Planning</w:t>
      </w:r>
      <w:r w:rsidR="0009785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31868">
        <w:rPr>
          <w:rFonts w:ascii="Times New Roman" w:eastAsia="Times New Roman" w:hAnsi="Times New Roman" w:cs="Times New Roman"/>
          <w:i/>
          <w:iCs/>
          <w:sz w:val="24"/>
          <w:szCs w:val="24"/>
        </w:rPr>
        <w:t>Board</w:t>
      </w:r>
      <w:r w:rsidR="009B1F8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is required to use to evaluate a certain initial plan submittal.</w:t>
      </w:r>
      <w:r w:rsidR="008E591A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="007C02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14:paraId="3919AA2F" w14:textId="77777777" w:rsidR="00B42C56" w:rsidRPr="00B42C56" w:rsidRDefault="00B42C56" w:rsidP="009244B8">
      <w:pPr>
        <w:widowControl w:val="0"/>
        <w:suppressLineNumbers/>
        <w:tabs>
          <w:tab w:val="left" w:pos="360"/>
          <w:tab w:val="left" w:pos="720"/>
          <w:tab w:val="left" w:pos="1440"/>
        </w:tabs>
        <w:autoSpaceDE w:val="0"/>
        <w:autoSpaceDN w:val="0"/>
        <w:adjustRightInd w:val="0"/>
        <w:spacing w:after="0" w:line="360" w:lineRule="auto"/>
        <w:ind w:left="5760" w:hanging="57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42C56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28A29469" w14:textId="77777777" w:rsidR="00B42C56" w:rsidRPr="00B42C56" w:rsidRDefault="00B42C56" w:rsidP="009244B8">
      <w:pPr>
        <w:widowControl w:val="0"/>
        <w:suppressLineNumber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2447A1" w14:textId="77777777" w:rsidR="00B42C56" w:rsidRPr="00B42C56" w:rsidRDefault="00B42C56" w:rsidP="00B42C5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  <w:sectPr w:rsidR="00B42C56" w:rsidRPr="00B42C56" w:rsidSect="008A77F5">
          <w:footerReference w:type="default" r:id="rId10"/>
          <w:footnotePr>
            <w:numStart w:val="2"/>
          </w:footnotePr>
          <w:pgSz w:w="12240" w:h="15840"/>
          <w:pgMar w:top="1440" w:right="1440" w:bottom="1440" w:left="1440" w:header="720" w:footer="1915" w:gutter="0"/>
          <w:lnNumType w:countBy="1"/>
          <w:cols w:space="720"/>
          <w:docGrid w:linePitch="272"/>
        </w:sectPr>
      </w:pPr>
    </w:p>
    <w:p w14:paraId="0ADCA9E8" w14:textId="77777777" w:rsidR="00935FAD" w:rsidRDefault="00655547" w:rsidP="002B298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mallCaps/>
          <w:sz w:val="24"/>
          <w:szCs w:val="24"/>
        </w:rPr>
      </w:pPr>
      <w:bookmarkStart w:id="1" w:name="_Hlk3903342"/>
      <w:r>
        <w:rPr>
          <w:rFonts w:ascii="Times New Roman" w:eastAsia="Times New Roman" w:hAnsi="Times New Roman" w:cs="Times New Roman"/>
          <w:sz w:val="24"/>
          <w:szCs w:val="24"/>
        </w:rPr>
        <w:t xml:space="preserve">On page </w:t>
      </w:r>
      <w:r w:rsidR="00A447A1">
        <w:rPr>
          <w:rFonts w:ascii="Times New Roman" w:eastAsia="Times New Roman" w:hAnsi="Times New Roman" w:cs="Times New Roman"/>
          <w:sz w:val="24"/>
          <w:szCs w:val="24"/>
        </w:rPr>
        <w:t xml:space="preserve">4, in line </w:t>
      </w:r>
      <w:r w:rsidR="00935FAD">
        <w:rPr>
          <w:rFonts w:ascii="Times New Roman" w:eastAsia="Times New Roman" w:hAnsi="Times New Roman" w:cs="Times New Roman"/>
          <w:sz w:val="24"/>
          <w:szCs w:val="24"/>
        </w:rPr>
        <w:t xml:space="preserve">30, strike </w:t>
      </w:r>
      <w:r w:rsidR="00935FAD">
        <w:rPr>
          <w:rFonts w:ascii="Times New Roman" w:eastAsia="Times New Roman" w:hAnsi="Times New Roman" w:cs="Times New Roman"/>
          <w:smallCaps/>
          <w:sz w:val="24"/>
          <w:szCs w:val="24"/>
        </w:rPr>
        <w:t xml:space="preserve">“utilize and”; </w:t>
      </w:r>
      <w:r w:rsidR="00935FAD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935FAD">
        <w:rPr>
          <w:rFonts w:ascii="Times New Roman" w:eastAsia="Times New Roman" w:hAnsi="Times New Roman" w:cs="Times New Roman"/>
          <w:smallCaps/>
          <w:sz w:val="24"/>
          <w:szCs w:val="24"/>
        </w:rPr>
        <w:t xml:space="preserve"> </w:t>
      </w:r>
      <w:r w:rsidR="00935FAD">
        <w:rPr>
          <w:rFonts w:ascii="Times New Roman" w:eastAsia="Times New Roman" w:hAnsi="Times New Roman" w:cs="Times New Roman"/>
          <w:sz w:val="24"/>
          <w:szCs w:val="24"/>
        </w:rPr>
        <w:t xml:space="preserve">in the same line, strike </w:t>
      </w:r>
      <w:r w:rsidR="00935FAD">
        <w:rPr>
          <w:rFonts w:ascii="Times New Roman" w:eastAsia="Times New Roman" w:hAnsi="Times New Roman" w:cs="Times New Roman"/>
          <w:smallCaps/>
          <w:sz w:val="24"/>
          <w:szCs w:val="24"/>
        </w:rPr>
        <w:t>“location,”.</w:t>
      </w:r>
    </w:p>
    <w:p w14:paraId="4E6EE886" w14:textId="77777777" w:rsidR="00935FAD" w:rsidRDefault="00935FAD" w:rsidP="002B298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mallCaps/>
          <w:sz w:val="24"/>
          <w:szCs w:val="24"/>
        </w:rPr>
      </w:pPr>
    </w:p>
    <w:p w14:paraId="0FDB2A39" w14:textId="77777777" w:rsidR="00935FAD" w:rsidRDefault="00935FAD" w:rsidP="002B298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page 4, in line 31, strike “</w:t>
      </w:r>
      <w:r>
        <w:rPr>
          <w:rFonts w:ascii="Times New Roman" w:eastAsia="Times New Roman" w:hAnsi="Times New Roman" w:cs="Times New Roman"/>
          <w:smallCaps/>
          <w:sz w:val="24"/>
          <w:szCs w:val="24"/>
        </w:rPr>
        <w:t>panoramic”.</w:t>
      </w:r>
    </w:p>
    <w:p w14:paraId="65EF972F" w14:textId="77777777" w:rsidR="00935FAD" w:rsidRDefault="00935FAD" w:rsidP="002B298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mallCaps/>
          <w:sz w:val="24"/>
          <w:szCs w:val="24"/>
        </w:rPr>
      </w:pPr>
    </w:p>
    <w:p w14:paraId="3387D50B" w14:textId="77777777" w:rsidR="00935FAD" w:rsidRPr="00935FAD" w:rsidRDefault="00935FAD" w:rsidP="002B298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935FAD">
        <w:rPr>
          <w:rFonts w:ascii="Times New Roman" w:eastAsia="Times New Roman" w:hAnsi="Times New Roman" w:cs="Times New Roman"/>
          <w:sz w:val="24"/>
          <w:szCs w:val="24"/>
        </w:rPr>
        <w:t>On page 4, in line 32, s</w:t>
      </w:r>
      <w:r>
        <w:rPr>
          <w:rFonts w:ascii="Times New Roman" w:eastAsia="Times New Roman" w:hAnsi="Times New Roman" w:cs="Times New Roman"/>
          <w:sz w:val="24"/>
          <w:szCs w:val="24"/>
        </w:rPr>
        <w:t>trike “</w:t>
      </w:r>
      <w:r>
        <w:rPr>
          <w:rFonts w:ascii="Times New Roman" w:eastAsia="Times New Roman" w:hAnsi="Times New Roman" w:cs="Times New Roman"/>
          <w:smallCaps/>
          <w:sz w:val="24"/>
          <w:szCs w:val="24"/>
        </w:rPr>
        <w:t>for at least the width of the required buffer”.</w:t>
      </w:r>
      <w:bookmarkEnd w:id="1"/>
    </w:p>
    <w:sectPr w:rsidR="00935FAD" w:rsidRPr="00935FAD" w:rsidSect="00464A66">
      <w:footerReference w:type="default" r:id="rId11"/>
      <w:type w:val="continuous"/>
      <w:pgSz w:w="12240" w:h="15840"/>
      <w:pgMar w:top="1440" w:right="1440" w:bottom="1440" w:left="1440" w:header="720" w:footer="1915" w:gutter="0"/>
      <w:lnNumType w:countBy="1" w:distance="57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CE1EF" w14:textId="77777777" w:rsidR="00EC32E4" w:rsidRDefault="00EC32E4">
      <w:pPr>
        <w:spacing w:after="0" w:line="240" w:lineRule="auto"/>
      </w:pPr>
      <w:r>
        <w:separator/>
      </w:r>
    </w:p>
  </w:endnote>
  <w:endnote w:type="continuationSeparator" w:id="0">
    <w:p w14:paraId="7BB3B65F" w14:textId="77777777" w:rsidR="00EC32E4" w:rsidRDefault="00EC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CAFFD" w14:textId="77777777" w:rsidR="0060051C" w:rsidRDefault="003250E4" w:rsidP="00B428DD">
    <w:pPr>
      <w:pStyle w:val="Footer"/>
    </w:pPr>
    <w:r>
      <w:t xml:space="preserve">A </w:t>
    </w:r>
    <w:r w:rsidR="006530D8">
      <w:t>No. 6</w:t>
    </w:r>
    <w:r w:rsidR="00B428DD">
      <w:t xml:space="preserve"> CB63-CMR-</w:t>
    </w:r>
    <w:r w:rsidR="00935FAD">
      <w:t>Access to Scenic Road</w:t>
    </w:r>
    <w:r w:rsidR="00B428DD">
      <w:t xml:space="preserve">-LBR-Version </w:t>
    </w:r>
    <w:r w:rsidR="006530D8">
      <w:t xml:space="preserve">2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3104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6F0B48" w14:textId="77777777" w:rsidR="008A77F5" w:rsidRDefault="00D369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10821A" w14:textId="77777777" w:rsidR="0060051C" w:rsidRPr="00CA2CC3" w:rsidRDefault="00664FF1" w:rsidP="00CA2CC3">
    <w:pPr>
      <w:pStyle w:val="Footer"/>
    </w:pPr>
  </w:p>
  <w:p w14:paraId="1B5BFB16" w14:textId="77777777" w:rsidR="00C533CE" w:rsidRDefault="00C533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0A2C5" w14:textId="77777777" w:rsidR="00EC32E4" w:rsidRDefault="00EC32E4">
      <w:pPr>
        <w:spacing w:after="0" w:line="240" w:lineRule="auto"/>
      </w:pPr>
      <w:r>
        <w:separator/>
      </w:r>
    </w:p>
  </w:footnote>
  <w:footnote w:type="continuationSeparator" w:id="0">
    <w:p w14:paraId="7FCF40A9" w14:textId="77777777" w:rsidR="00EC32E4" w:rsidRDefault="00EC3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8765DE"/>
    <w:multiLevelType w:val="hybridMultilevel"/>
    <w:tmpl w:val="A468AD08"/>
    <w:lvl w:ilvl="0" w:tplc="04090013">
      <w:start w:val="1"/>
      <w:numFmt w:val="upperRoman"/>
      <w:lvlText w:val="%1.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56"/>
    <w:rsid w:val="00066DC1"/>
    <w:rsid w:val="0007003B"/>
    <w:rsid w:val="00097854"/>
    <w:rsid w:val="000F1796"/>
    <w:rsid w:val="00163AD4"/>
    <w:rsid w:val="0017578F"/>
    <w:rsid w:val="00210C39"/>
    <w:rsid w:val="002769E2"/>
    <w:rsid w:val="002A6685"/>
    <w:rsid w:val="002B298E"/>
    <w:rsid w:val="002F68BF"/>
    <w:rsid w:val="003250E4"/>
    <w:rsid w:val="003A6497"/>
    <w:rsid w:val="003B6C0B"/>
    <w:rsid w:val="003B6DAB"/>
    <w:rsid w:val="004549CF"/>
    <w:rsid w:val="00531868"/>
    <w:rsid w:val="006530D8"/>
    <w:rsid w:val="00655547"/>
    <w:rsid w:val="00664FF1"/>
    <w:rsid w:val="00696D4F"/>
    <w:rsid w:val="00727EFF"/>
    <w:rsid w:val="00761B43"/>
    <w:rsid w:val="007C0298"/>
    <w:rsid w:val="0081140A"/>
    <w:rsid w:val="00843CC3"/>
    <w:rsid w:val="008E591A"/>
    <w:rsid w:val="009244B8"/>
    <w:rsid w:val="0093303E"/>
    <w:rsid w:val="00935FAD"/>
    <w:rsid w:val="0093692A"/>
    <w:rsid w:val="009B1F87"/>
    <w:rsid w:val="009C52BD"/>
    <w:rsid w:val="009D333D"/>
    <w:rsid w:val="00A03D44"/>
    <w:rsid w:val="00A447A1"/>
    <w:rsid w:val="00AC30C0"/>
    <w:rsid w:val="00AC5590"/>
    <w:rsid w:val="00B428DD"/>
    <w:rsid w:val="00B42C56"/>
    <w:rsid w:val="00B70C40"/>
    <w:rsid w:val="00BA107D"/>
    <w:rsid w:val="00C053B3"/>
    <w:rsid w:val="00C110F1"/>
    <w:rsid w:val="00C533CE"/>
    <w:rsid w:val="00C73B16"/>
    <w:rsid w:val="00CC27C6"/>
    <w:rsid w:val="00CE3C51"/>
    <w:rsid w:val="00D36921"/>
    <w:rsid w:val="00D77565"/>
    <w:rsid w:val="00EC32E4"/>
    <w:rsid w:val="00EF3752"/>
    <w:rsid w:val="00EF37D8"/>
    <w:rsid w:val="00F050E4"/>
    <w:rsid w:val="00FF2CB0"/>
    <w:rsid w:val="5918A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B6327"/>
  <w15:chartTrackingRefBased/>
  <w15:docId w15:val="{2BB4D5FC-06A6-45E5-993F-79188828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42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C56"/>
  </w:style>
  <w:style w:type="character" w:styleId="PageNumber">
    <w:name w:val="page number"/>
    <w:basedOn w:val="DefaultParagraphFont"/>
    <w:rsid w:val="00B42C56"/>
  </w:style>
  <w:style w:type="character" w:styleId="LineNumber">
    <w:name w:val="line number"/>
    <w:basedOn w:val="DefaultParagraphFont"/>
    <w:uiPriority w:val="99"/>
    <w:semiHidden/>
    <w:unhideWhenUsed/>
    <w:rsid w:val="00B42C56"/>
  </w:style>
  <w:style w:type="paragraph" w:styleId="BalloonText">
    <w:name w:val="Balloon Text"/>
    <w:basedOn w:val="Normal"/>
    <w:link w:val="BalloonTextChar"/>
    <w:uiPriority w:val="99"/>
    <w:semiHidden/>
    <w:unhideWhenUsed/>
    <w:rsid w:val="003A6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49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5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9A6C918B778419B04A4A506AA06D0" ma:contentTypeVersion="8" ma:contentTypeDescription="Create a new document." ma:contentTypeScope="" ma:versionID="8baacd56749ed9ba3247f20b7c793f83">
  <xsd:schema xmlns:xsd="http://www.w3.org/2001/XMLSchema" xmlns:xs="http://www.w3.org/2001/XMLSchema" xmlns:p="http://schemas.microsoft.com/office/2006/metadata/properties" xmlns:ns2="0a49703a-0a3c-482e-9f76-04b545703ad2" xmlns:ns3="225a0d68-8edf-4133-8a7c-dcbd7ae76312" targetNamespace="http://schemas.microsoft.com/office/2006/metadata/properties" ma:root="true" ma:fieldsID="881da7fa109b7634e31f52bf1fd5104c" ns2:_="" ns3:_="">
    <xsd:import namespace="0a49703a-0a3c-482e-9f76-04b545703ad2"/>
    <xsd:import namespace="225a0d68-8edf-4133-8a7c-dcbd7ae763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703a-0a3c-482e-9f76-04b545703a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a0d68-8edf-4133-8a7c-dcbd7ae7631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5693E2-F8EA-47EB-8843-D5FC0BB0B146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0a49703a-0a3c-482e-9f76-04b545703ad2"/>
    <ds:schemaRef ds:uri="http://schemas.microsoft.com/office/2006/documentManagement/types"/>
    <ds:schemaRef ds:uri="225a0d68-8edf-4133-8a7c-dcbd7ae7631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0A16F1-F15C-43B8-AA2F-6AF5EE7E34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DECD5F-9C40-44A9-8A6C-0ABA74BC7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703a-0a3c-482e-9f76-04b545703ad2"/>
    <ds:schemaRef ds:uri="225a0d68-8edf-4133-8a7c-dcbd7ae763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Rosen, Lynne</dc:creator>
  <cp:keywords/>
  <dc:description/>
  <cp:lastModifiedBy>Jones, Diane</cp:lastModifiedBy>
  <cp:revision>2</cp:revision>
  <cp:lastPrinted>2019-12-03T15:07:00Z</cp:lastPrinted>
  <dcterms:created xsi:type="dcterms:W3CDTF">2019-12-03T18:43:00Z</dcterms:created>
  <dcterms:modified xsi:type="dcterms:W3CDTF">2019-12-03T18:43:00Z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0x0101009BF9A6C918B778419B04A4A506AA06D0</vt:lpwstr>
  </property>
</Properties>
</file>